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1B" w:rsidRPr="001B3066" w:rsidRDefault="001B3066" w:rsidP="00DD7D77">
      <w:pPr>
        <w:pStyle w:val="Title"/>
        <w:jc w:val="center"/>
      </w:pPr>
      <w:r w:rsidRPr="001B3066">
        <w:t>QuickBooks</w:t>
      </w:r>
      <w:r w:rsidR="00943CB2">
        <w:t xml:space="preserve"> Online</w:t>
      </w:r>
      <w:r w:rsidRPr="001B3066">
        <w:t xml:space="preserve"> Training Class</w:t>
      </w:r>
    </w:p>
    <w:p w:rsidR="001B3066" w:rsidRPr="00DD7D77" w:rsidRDefault="001B3066" w:rsidP="001B3066">
      <w:pPr>
        <w:jc w:val="center"/>
        <w:rPr>
          <w:b/>
          <w:sz w:val="32"/>
        </w:rPr>
      </w:pPr>
      <w:r w:rsidRPr="00DD7D77">
        <w:rPr>
          <w:b/>
          <w:sz w:val="32"/>
        </w:rPr>
        <w:t>Agenda</w:t>
      </w:r>
    </w:p>
    <w:p w:rsidR="001B3066" w:rsidRDefault="001B3066" w:rsidP="00D655BB">
      <w:pPr>
        <w:pStyle w:val="NoSpacing"/>
        <w:rPr>
          <w:b/>
        </w:rPr>
      </w:pPr>
      <w:r w:rsidRPr="00DD7D77">
        <w:t xml:space="preserve"> </w:t>
      </w:r>
      <w:r w:rsidR="00785D63">
        <w:rPr>
          <w:b/>
        </w:rPr>
        <w:t>INTRODUCTION</w:t>
      </w:r>
    </w:p>
    <w:p w:rsidR="00785D63" w:rsidRPr="00785D63" w:rsidRDefault="00785D63" w:rsidP="00D655BB">
      <w:pPr>
        <w:pStyle w:val="NoSpacing"/>
        <w:rPr>
          <w:b/>
        </w:rPr>
      </w:pPr>
    </w:p>
    <w:p w:rsidR="000B625A" w:rsidRPr="00785D63" w:rsidRDefault="00D655BB" w:rsidP="00D655BB">
      <w:pPr>
        <w:pStyle w:val="NoSpacing"/>
        <w:rPr>
          <w:b/>
        </w:rPr>
      </w:pPr>
      <w:r w:rsidRPr="00785D63">
        <w:rPr>
          <w:b/>
        </w:rPr>
        <w:t xml:space="preserve">I. </w:t>
      </w:r>
      <w:r w:rsidR="000B625A" w:rsidRPr="00785D63">
        <w:rPr>
          <w:b/>
        </w:rPr>
        <w:t xml:space="preserve"> </w:t>
      </w:r>
      <w:r w:rsidR="000B625A" w:rsidRPr="00785D63">
        <w:rPr>
          <w:b/>
          <w:u w:val="single"/>
        </w:rPr>
        <w:t>Getting Started</w:t>
      </w:r>
      <w:r w:rsidR="006B4EEC" w:rsidRPr="00785D63">
        <w:rPr>
          <w:b/>
        </w:rPr>
        <w:t xml:space="preserve">          </w:t>
      </w:r>
    </w:p>
    <w:p w:rsidR="000B625A" w:rsidRDefault="00161591" w:rsidP="0029560A">
      <w:pPr>
        <w:pStyle w:val="NoSpacing"/>
        <w:numPr>
          <w:ilvl w:val="0"/>
          <w:numId w:val="12"/>
        </w:numPr>
      </w:pPr>
      <w:r>
        <w:t>Product overview</w:t>
      </w:r>
    </w:p>
    <w:p w:rsidR="00161591" w:rsidRDefault="00161591" w:rsidP="0029560A">
      <w:pPr>
        <w:pStyle w:val="NoSpacing"/>
        <w:numPr>
          <w:ilvl w:val="0"/>
          <w:numId w:val="33"/>
        </w:numPr>
      </w:pPr>
      <w:r>
        <w:t>Know the features of your QuickBooks Online Subscription</w:t>
      </w:r>
    </w:p>
    <w:p w:rsidR="000B625A" w:rsidRDefault="00161591" w:rsidP="00D655BB">
      <w:pPr>
        <w:pStyle w:val="NoSpacing"/>
        <w:numPr>
          <w:ilvl w:val="0"/>
          <w:numId w:val="12"/>
        </w:numPr>
      </w:pPr>
      <w:r>
        <w:t>Importing Data</w:t>
      </w:r>
    </w:p>
    <w:p w:rsidR="00161591" w:rsidRDefault="00161591" w:rsidP="0029560A">
      <w:pPr>
        <w:pStyle w:val="NoSpacing"/>
        <w:numPr>
          <w:ilvl w:val="0"/>
          <w:numId w:val="33"/>
        </w:numPr>
      </w:pPr>
      <w:r>
        <w:t>Identify Steps to Import Data into QuickBooks Online</w:t>
      </w:r>
    </w:p>
    <w:p w:rsidR="000B625A" w:rsidRDefault="00161591" w:rsidP="00D655BB">
      <w:pPr>
        <w:pStyle w:val="NoSpacing"/>
        <w:numPr>
          <w:ilvl w:val="0"/>
          <w:numId w:val="12"/>
        </w:numPr>
      </w:pPr>
      <w:r>
        <w:t>Setting up your company</w:t>
      </w:r>
    </w:p>
    <w:p w:rsidR="00161591" w:rsidRDefault="00161591" w:rsidP="0029560A">
      <w:pPr>
        <w:pStyle w:val="NoSpacing"/>
        <w:numPr>
          <w:ilvl w:val="0"/>
          <w:numId w:val="33"/>
        </w:numPr>
      </w:pPr>
      <w:r>
        <w:t>Recognize the Steps to Set up and Modify Lists and Users</w:t>
      </w:r>
    </w:p>
    <w:p w:rsidR="007D61E6" w:rsidRDefault="00161591" w:rsidP="0029560A">
      <w:pPr>
        <w:pStyle w:val="NoSpacing"/>
        <w:numPr>
          <w:ilvl w:val="0"/>
          <w:numId w:val="33"/>
        </w:numPr>
      </w:pPr>
      <w:r>
        <w:t>Recognize the Steps to Manage Company Settings</w:t>
      </w:r>
    </w:p>
    <w:p w:rsidR="00161591" w:rsidRPr="00161591" w:rsidRDefault="00161591" w:rsidP="00D655BB">
      <w:pPr>
        <w:pStyle w:val="NoSpacing"/>
      </w:pPr>
    </w:p>
    <w:p w:rsidR="001B3066" w:rsidRDefault="00D655BB" w:rsidP="00D655BB">
      <w:pPr>
        <w:pStyle w:val="NoSpacing"/>
        <w:rPr>
          <w:b/>
          <w:u w:val="single"/>
        </w:rPr>
      </w:pPr>
      <w:r w:rsidRPr="00785D63">
        <w:rPr>
          <w:b/>
        </w:rPr>
        <w:t xml:space="preserve">II. </w:t>
      </w:r>
      <w:r w:rsidR="00161591" w:rsidRPr="00785D63">
        <w:rPr>
          <w:b/>
          <w:u w:val="single"/>
        </w:rPr>
        <w:t>Navigating QuickBooks Online</w:t>
      </w:r>
    </w:p>
    <w:p w:rsidR="001B3066" w:rsidRPr="001A5F5E" w:rsidRDefault="00161591" w:rsidP="001A5F5E">
      <w:pPr>
        <w:pStyle w:val="NoSpacing"/>
        <w:numPr>
          <w:ilvl w:val="0"/>
          <w:numId w:val="13"/>
        </w:numPr>
        <w:rPr>
          <w:b/>
        </w:rPr>
      </w:pPr>
      <w:r>
        <w:t>Best Practices</w:t>
      </w:r>
    </w:p>
    <w:p w:rsidR="00161591" w:rsidRDefault="00161591" w:rsidP="001A5F5E">
      <w:pPr>
        <w:pStyle w:val="NoSpacing"/>
        <w:numPr>
          <w:ilvl w:val="0"/>
          <w:numId w:val="34"/>
        </w:numPr>
      </w:pPr>
      <w:r>
        <w:t>Identify Best Practices when Using QuickBooks Online</w:t>
      </w:r>
    </w:p>
    <w:p w:rsidR="001B3066" w:rsidRDefault="00161591" w:rsidP="00D655BB">
      <w:pPr>
        <w:pStyle w:val="NoSpacing"/>
        <w:numPr>
          <w:ilvl w:val="0"/>
          <w:numId w:val="13"/>
        </w:numPr>
      </w:pPr>
      <w:r>
        <w:t>Navigating</w:t>
      </w:r>
    </w:p>
    <w:p w:rsidR="00161591" w:rsidRDefault="00161591" w:rsidP="001A5F5E">
      <w:pPr>
        <w:pStyle w:val="NoSpacing"/>
        <w:numPr>
          <w:ilvl w:val="0"/>
          <w:numId w:val="34"/>
        </w:numPr>
      </w:pPr>
      <w:r>
        <w:t>Company Home Page</w:t>
      </w:r>
    </w:p>
    <w:p w:rsidR="00161591" w:rsidRDefault="00161591" w:rsidP="001A5F5E">
      <w:pPr>
        <w:pStyle w:val="NoSpacing"/>
        <w:numPr>
          <w:ilvl w:val="0"/>
          <w:numId w:val="34"/>
        </w:numPr>
      </w:pPr>
      <w:r>
        <w:t>Customer Center</w:t>
      </w:r>
    </w:p>
    <w:p w:rsidR="00161591" w:rsidRDefault="00161591" w:rsidP="001A5F5E">
      <w:pPr>
        <w:pStyle w:val="NoSpacing"/>
        <w:numPr>
          <w:ilvl w:val="0"/>
          <w:numId w:val="34"/>
        </w:numPr>
      </w:pPr>
      <w:r>
        <w:t>Vendor Cent</w:t>
      </w:r>
      <w:r w:rsidR="00D655BB">
        <w:t>e</w:t>
      </w:r>
      <w:r>
        <w:t>r</w:t>
      </w:r>
    </w:p>
    <w:p w:rsidR="00161591" w:rsidRDefault="00161591" w:rsidP="001A5F5E">
      <w:pPr>
        <w:pStyle w:val="NoSpacing"/>
        <w:numPr>
          <w:ilvl w:val="0"/>
          <w:numId w:val="34"/>
        </w:numPr>
      </w:pPr>
      <w:r>
        <w:t>Transactions Tab</w:t>
      </w:r>
    </w:p>
    <w:p w:rsidR="00161591" w:rsidRDefault="00161591" w:rsidP="001A5F5E">
      <w:pPr>
        <w:pStyle w:val="NoSpacing"/>
        <w:numPr>
          <w:ilvl w:val="0"/>
          <w:numId w:val="34"/>
        </w:numPr>
      </w:pPr>
      <w:r>
        <w:t>Quick Create</w:t>
      </w:r>
    </w:p>
    <w:p w:rsidR="00785D63" w:rsidRDefault="00785D63" w:rsidP="00785D63">
      <w:pPr>
        <w:pStyle w:val="NoSpacing"/>
        <w:ind w:left="720"/>
      </w:pPr>
    </w:p>
    <w:p w:rsidR="00E74365" w:rsidRPr="00785D63" w:rsidRDefault="00E74365" w:rsidP="00D655BB">
      <w:pPr>
        <w:pStyle w:val="NoSpacing"/>
        <w:rPr>
          <w:b/>
        </w:rPr>
      </w:pPr>
      <w:r>
        <w:t xml:space="preserve">              </w:t>
      </w:r>
      <w:r w:rsidR="00747266">
        <w:t xml:space="preserve">        </w:t>
      </w:r>
      <w:r w:rsidR="00BB18CB">
        <w:t xml:space="preserve"> </w:t>
      </w:r>
      <w:r w:rsidR="001625E1" w:rsidRPr="00785D63">
        <w:rPr>
          <w:b/>
        </w:rPr>
        <w:t>Break 10:</w:t>
      </w:r>
      <w:r w:rsidRPr="00785D63">
        <w:rPr>
          <w:b/>
        </w:rPr>
        <w:t>50-11</w:t>
      </w:r>
      <w:r w:rsidR="004E6220" w:rsidRPr="00785D63">
        <w:rPr>
          <w:b/>
        </w:rPr>
        <w:t>:00</w:t>
      </w:r>
      <w:r w:rsidR="00785D63" w:rsidRPr="00785D63">
        <w:rPr>
          <w:b/>
        </w:rPr>
        <w:t>am</w:t>
      </w:r>
    </w:p>
    <w:p w:rsidR="00785D63" w:rsidRPr="004E6220" w:rsidRDefault="00785D63" w:rsidP="00D655BB">
      <w:pPr>
        <w:pStyle w:val="NoSpacing"/>
      </w:pPr>
    </w:p>
    <w:p w:rsidR="001B3066" w:rsidRPr="00785D63" w:rsidRDefault="00D655BB" w:rsidP="00D655BB">
      <w:pPr>
        <w:pStyle w:val="NoSpacing"/>
        <w:rPr>
          <w:b/>
        </w:rPr>
      </w:pPr>
      <w:r w:rsidRPr="00785D63">
        <w:rPr>
          <w:b/>
        </w:rPr>
        <w:t>III.</w:t>
      </w:r>
      <w:r w:rsidRPr="00785D63">
        <w:rPr>
          <w:b/>
          <w:u w:val="single"/>
        </w:rPr>
        <w:t xml:space="preserve"> </w:t>
      </w:r>
      <w:r w:rsidR="00161591" w:rsidRPr="00785D63">
        <w:rPr>
          <w:b/>
          <w:u w:val="single"/>
        </w:rPr>
        <w:t>Recording Transactions in QuickBooks Online</w:t>
      </w:r>
    </w:p>
    <w:p w:rsidR="001E6BD4" w:rsidRDefault="00161591" w:rsidP="001E6BD4">
      <w:pPr>
        <w:pStyle w:val="NoSpacing"/>
        <w:numPr>
          <w:ilvl w:val="0"/>
          <w:numId w:val="14"/>
        </w:numPr>
      </w:pPr>
      <w:r>
        <w:t>Sales &amp; Revenue Transaction</w:t>
      </w:r>
      <w:r w:rsidR="001E6BD4">
        <w:t>s</w:t>
      </w:r>
    </w:p>
    <w:p w:rsidR="00161591" w:rsidRDefault="00161591" w:rsidP="001E6BD4">
      <w:pPr>
        <w:pStyle w:val="NoSpacing"/>
        <w:numPr>
          <w:ilvl w:val="0"/>
          <w:numId w:val="18"/>
        </w:numPr>
      </w:pPr>
      <w:r>
        <w:t>Determine the Appropriate Sales-Related Settings</w:t>
      </w:r>
    </w:p>
    <w:p w:rsidR="00161591" w:rsidRDefault="00161591" w:rsidP="001E6BD4">
      <w:pPr>
        <w:pStyle w:val="NoSpacing"/>
        <w:numPr>
          <w:ilvl w:val="0"/>
          <w:numId w:val="18"/>
        </w:numPr>
      </w:pPr>
      <w:r>
        <w:t>Recognize Alternative Entry Points for Entering Sales Transactions</w:t>
      </w:r>
    </w:p>
    <w:p w:rsidR="001B3066" w:rsidRDefault="00161591" w:rsidP="00D655BB">
      <w:pPr>
        <w:pStyle w:val="NoSpacing"/>
        <w:numPr>
          <w:ilvl w:val="0"/>
          <w:numId w:val="14"/>
        </w:numPr>
      </w:pPr>
      <w:r>
        <w:t>Expense &amp; Purchase Transactions</w:t>
      </w:r>
    </w:p>
    <w:p w:rsidR="00161591" w:rsidRDefault="00161591" w:rsidP="001E6BD4">
      <w:pPr>
        <w:pStyle w:val="NoSpacing"/>
        <w:numPr>
          <w:ilvl w:val="0"/>
          <w:numId w:val="19"/>
        </w:numPr>
      </w:pPr>
      <w:r>
        <w:t>Determine Appropriate Expense-Related Settings</w:t>
      </w:r>
    </w:p>
    <w:p w:rsidR="00161591" w:rsidRDefault="00161591" w:rsidP="001E6BD4">
      <w:pPr>
        <w:pStyle w:val="NoSpacing"/>
        <w:numPr>
          <w:ilvl w:val="0"/>
          <w:numId w:val="19"/>
        </w:numPr>
      </w:pPr>
      <w:r>
        <w:t>Recognize Alternative Entry Points for Entering Purchasing Transactions</w:t>
      </w:r>
    </w:p>
    <w:p w:rsidR="003F5BD0" w:rsidRDefault="00161591" w:rsidP="00D655BB">
      <w:pPr>
        <w:pStyle w:val="NoSpacing"/>
        <w:numPr>
          <w:ilvl w:val="0"/>
          <w:numId w:val="14"/>
        </w:numPr>
      </w:pPr>
      <w:r>
        <w:t>Additional Transaction Types</w:t>
      </w:r>
    </w:p>
    <w:p w:rsidR="00072755" w:rsidRDefault="00072755" w:rsidP="001E6BD4">
      <w:pPr>
        <w:pStyle w:val="NoSpacing"/>
        <w:ind w:left="720"/>
      </w:pPr>
      <w:r>
        <w:t>Id</w:t>
      </w:r>
      <w:r w:rsidR="001A5F5E">
        <w:t xml:space="preserve">entify Additional Transactions </w:t>
      </w:r>
      <w:r>
        <w:t>Initiated Using the Quick Create Menu</w:t>
      </w:r>
    </w:p>
    <w:p w:rsidR="001E6BD4" w:rsidRDefault="001E6BD4" w:rsidP="001E6BD4">
      <w:pPr>
        <w:pStyle w:val="NoSpacing"/>
        <w:numPr>
          <w:ilvl w:val="0"/>
          <w:numId w:val="20"/>
        </w:numPr>
      </w:pPr>
      <w:r>
        <w:t>Single Time Activity</w:t>
      </w:r>
    </w:p>
    <w:p w:rsidR="001E6BD4" w:rsidRDefault="001E6BD4" w:rsidP="001E6BD4">
      <w:pPr>
        <w:pStyle w:val="NoSpacing"/>
        <w:numPr>
          <w:ilvl w:val="0"/>
          <w:numId w:val="20"/>
        </w:numPr>
      </w:pPr>
      <w:r>
        <w:t>Filling a Weekly Time Sheet</w:t>
      </w:r>
    </w:p>
    <w:p w:rsidR="001E6BD4" w:rsidRDefault="001E6BD4" w:rsidP="001E6BD4">
      <w:pPr>
        <w:pStyle w:val="NoSpacing"/>
        <w:numPr>
          <w:ilvl w:val="0"/>
          <w:numId w:val="20"/>
        </w:numPr>
      </w:pPr>
      <w:r>
        <w:t>Make a Bank Deposit</w:t>
      </w:r>
    </w:p>
    <w:p w:rsidR="001E6BD4" w:rsidRDefault="001E6BD4" w:rsidP="001E6BD4">
      <w:pPr>
        <w:pStyle w:val="NoSpacing"/>
        <w:numPr>
          <w:ilvl w:val="0"/>
          <w:numId w:val="20"/>
        </w:numPr>
      </w:pPr>
      <w:r>
        <w:t>Transfer Funds</w:t>
      </w:r>
    </w:p>
    <w:p w:rsidR="001E6BD4" w:rsidRDefault="001E6BD4" w:rsidP="001E6BD4">
      <w:pPr>
        <w:pStyle w:val="NoSpacing"/>
        <w:numPr>
          <w:ilvl w:val="0"/>
          <w:numId w:val="20"/>
        </w:numPr>
      </w:pPr>
      <w:r>
        <w:t>Record a journal Entry</w:t>
      </w:r>
    </w:p>
    <w:p w:rsidR="003F5BD0" w:rsidRDefault="00072755" w:rsidP="00D655BB">
      <w:pPr>
        <w:pStyle w:val="NoSpacing"/>
        <w:numPr>
          <w:ilvl w:val="0"/>
          <w:numId w:val="14"/>
        </w:numPr>
      </w:pPr>
      <w:r>
        <w:t>Other Tools</w:t>
      </w:r>
    </w:p>
    <w:p w:rsidR="001E6BD4" w:rsidRDefault="001E6BD4" w:rsidP="001E6BD4">
      <w:pPr>
        <w:pStyle w:val="NoSpacing"/>
        <w:numPr>
          <w:ilvl w:val="0"/>
          <w:numId w:val="21"/>
        </w:numPr>
      </w:pPr>
      <w:r>
        <w:t>Bank reconciliation</w:t>
      </w:r>
    </w:p>
    <w:p w:rsidR="001E6BD4" w:rsidRDefault="001E6BD4" w:rsidP="001E6BD4">
      <w:pPr>
        <w:pStyle w:val="NoSpacing"/>
        <w:numPr>
          <w:ilvl w:val="0"/>
          <w:numId w:val="21"/>
        </w:numPr>
      </w:pPr>
      <w:r>
        <w:t>Setting the closing date</w:t>
      </w:r>
    </w:p>
    <w:p w:rsidR="00E74365" w:rsidRDefault="00E74365" w:rsidP="00D655BB">
      <w:pPr>
        <w:pStyle w:val="NoSpacing"/>
      </w:pPr>
    </w:p>
    <w:p w:rsidR="00F91A9A" w:rsidRPr="00D655BB" w:rsidRDefault="00E74365" w:rsidP="00D655BB">
      <w:pPr>
        <w:pStyle w:val="NoSpacing"/>
        <w:rPr>
          <w:b/>
        </w:rPr>
      </w:pPr>
      <w:r w:rsidRPr="00D655BB">
        <w:rPr>
          <w:b/>
        </w:rPr>
        <w:t xml:space="preserve">Lunch </w:t>
      </w:r>
      <w:proofErr w:type="gramStart"/>
      <w:r w:rsidRPr="00D655BB">
        <w:rPr>
          <w:b/>
        </w:rPr>
        <w:t>break  12</w:t>
      </w:r>
      <w:r w:rsidR="004E6220" w:rsidRPr="00D655BB">
        <w:rPr>
          <w:b/>
        </w:rPr>
        <w:t>:00</w:t>
      </w:r>
      <w:proofErr w:type="gramEnd"/>
      <w:r w:rsidRPr="00D655BB">
        <w:rPr>
          <w:b/>
        </w:rPr>
        <w:t>-1</w:t>
      </w:r>
      <w:r w:rsidR="004E6220" w:rsidRPr="00D655BB">
        <w:rPr>
          <w:b/>
        </w:rPr>
        <w:t>:00</w:t>
      </w:r>
      <w:r w:rsidRPr="00D655BB">
        <w:rPr>
          <w:b/>
        </w:rPr>
        <w:t>pm</w:t>
      </w:r>
    </w:p>
    <w:p w:rsidR="00B37C2B" w:rsidRDefault="00B37C2B" w:rsidP="00D655BB">
      <w:pPr>
        <w:pStyle w:val="NoSpacing"/>
      </w:pPr>
    </w:p>
    <w:p w:rsidR="001B3066" w:rsidRPr="00785D63" w:rsidRDefault="00D655BB" w:rsidP="00D655BB">
      <w:pPr>
        <w:pStyle w:val="NoSpacing"/>
        <w:rPr>
          <w:b/>
        </w:rPr>
      </w:pPr>
      <w:r w:rsidRPr="00785D63">
        <w:rPr>
          <w:b/>
        </w:rPr>
        <w:t>IV.</w:t>
      </w:r>
      <w:r w:rsidRPr="00785D63">
        <w:rPr>
          <w:b/>
          <w:u w:val="single"/>
        </w:rPr>
        <w:t xml:space="preserve"> </w:t>
      </w:r>
      <w:r w:rsidR="00072755" w:rsidRPr="00785D63">
        <w:rPr>
          <w:b/>
          <w:u w:val="single"/>
        </w:rPr>
        <w:t>Reporting</w:t>
      </w:r>
    </w:p>
    <w:p w:rsidR="0026660D" w:rsidRDefault="00072755" w:rsidP="001E6BD4">
      <w:pPr>
        <w:pStyle w:val="NoSpacing"/>
        <w:numPr>
          <w:ilvl w:val="0"/>
          <w:numId w:val="25"/>
        </w:numPr>
      </w:pPr>
      <w:r>
        <w:t>The Benefits of Reporting</w:t>
      </w:r>
    </w:p>
    <w:p w:rsidR="00072755" w:rsidRDefault="00072755" w:rsidP="001E6BD4">
      <w:pPr>
        <w:pStyle w:val="NoSpacing"/>
        <w:numPr>
          <w:ilvl w:val="0"/>
          <w:numId w:val="24"/>
        </w:numPr>
      </w:pPr>
      <w:r>
        <w:t>Introduction to Reporting</w:t>
      </w:r>
    </w:p>
    <w:p w:rsidR="001E6BD4" w:rsidRDefault="00072755" w:rsidP="001E6BD4">
      <w:pPr>
        <w:pStyle w:val="NoSpacing"/>
        <w:numPr>
          <w:ilvl w:val="0"/>
          <w:numId w:val="25"/>
        </w:numPr>
      </w:pPr>
      <w:r>
        <w:t>Reporting Capabilities</w:t>
      </w:r>
    </w:p>
    <w:p w:rsidR="00072755" w:rsidRDefault="00072755" w:rsidP="001E6BD4">
      <w:pPr>
        <w:pStyle w:val="NoSpacing"/>
        <w:numPr>
          <w:ilvl w:val="0"/>
          <w:numId w:val="24"/>
        </w:numPr>
      </w:pPr>
      <w:r>
        <w:t>QuickBooks Online Simple Start: 20+ Reports</w:t>
      </w:r>
    </w:p>
    <w:p w:rsidR="00072755" w:rsidRDefault="00072755" w:rsidP="001E6BD4">
      <w:pPr>
        <w:pStyle w:val="NoSpacing"/>
        <w:numPr>
          <w:ilvl w:val="0"/>
          <w:numId w:val="24"/>
        </w:numPr>
      </w:pPr>
      <w:r>
        <w:t>QuickBooks Online Essentials: 40+ Reports</w:t>
      </w:r>
    </w:p>
    <w:p w:rsidR="00072755" w:rsidRDefault="00072755" w:rsidP="001E6BD4">
      <w:pPr>
        <w:pStyle w:val="NoSpacing"/>
        <w:numPr>
          <w:ilvl w:val="0"/>
          <w:numId w:val="24"/>
        </w:numPr>
      </w:pPr>
      <w:r>
        <w:lastRenderedPageBreak/>
        <w:t>QuickBooks Online Plus: 65+ Reports</w:t>
      </w:r>
    </w:p>
    <w:p w:rsidR="00072755" w:rsidRDefault="00072755" w:rsidP="001E6BD4">
      <w:pPr>
        <w:pStyle w:val="NoSpacing"/>
        <w:numPr>
          <w:ilvl w:val="0"/>
          <w:numId w:val="24"/>
        </w:numPr>
      </w:pPr>
      <w:r>
        <w:t>Common Report Settings</w:t>
      </w:r>
    </w:p>
    <w:p w:rsidR="00072755" w:rsidRDefault="00072755" w:rsidP="001E6BD4">
      <w:pPr>
        <w:pStyle w:val="NoSpacing"/>
        <w:numPr>
          <w:ilvl w:val="0"/>
          <w:numId w:val="24"/>
        </w:numPr>
      </w:pPr>
      <w:r>
        <w:t>Browser Settings</w:t>
      </w:r>
    </w:p>
    <w:p w:rsidR="00072755" w:rsidRDefault="00072755" w:rsidP="001E6BD4">
      <w:pPr>
        <w:pStyle w:val="NoSpacing"/>
        <w:numPr>
          <w:ilvl w:val="0"/>
          <w:numId w:val="24"/>
        </w:numPr>
      </w:pPr>
      <w:r>
        <w:t>Printing Wide Reports</w:t>
      </w:r>
    </w:p>
    <w:p w:rsidR="0026660D" w:rsidRDefault="00072755" w:rsidP="001E6BD4">
      <w:pPr>
        <w:pStyle w:val="NoSpacing"/>
        <w:numPr>
          <w:ilvl w:val="0"/>
          <w:numId w:val="25"/>
        </w:numPr>
      </w:pPr>
      <w:r>
        <w:t>Reporting Methods</w:t>
      </w:r>
    </w:p>
    <w:p w:rsidR="00072755" w:rsidRDefault="00072755" w:rsidP="001E6BD4">
      <w:pPr>
        <w:pStyle w:val="NoSpacing"/>
        <w:numPr>
          <w:ilvl w:val="0"/>
          <w:numId w:val="26"/>
        </w:numPr>
      </w:pPr>
      <w:r>
        <w:t>Identify Functionality of Grouped Reports</w:t>
      </w:r>
    </w:p>
    <w:p w:rsidR="00072755" w:rsidRDefault="00072755" w:rsidP="001E6BD4">
      <w:pPr>
        <w:pStyle w:val="NoSpacing"/>
        <w:numPr>
          <w:ilvl w:val="0"/>
          <w:numId w:val="26"/>
        </w:numPr>
      </w:pPr>
      <w:r>
        <w:t>The Report Dashboard</w:t>
      </w:r>
    </w:p>
    <w:p w:rsidR="00072755" w:rsidRDefault="00072755" w:rsidP="001E6BD4">
      <w:pPr>
        <w:pStyle w:val="NoSpacing"/>
        <w:numPr>
          <w:ilvl w:val="0"/>
          <w:numId w:val="26"/>
        </w:numPr>
      </w:pPr>
      <w:r>
        <w:t>Business Overview</w:t>
      </w:r>
    </w:p>
    <w:p w:rsidR="00072755" w:rsidRDefault="00072755" w:rsidP="001E6BD4">
      <w:pPr>
        <w:pStyle w:val="NoSpacing"/>
        <w:numPr>
          <w:ilvl w:val="0"/>
          <w:numId w:val="26"/>
        </w:numPr>
      </w:pPr>
      <w:r>
        <w:t>Manage Accounts Receivable</w:t>
      </w:r>
    </w:p>
    <w:p w:rsidR="00072755" w:rsidRDefault="00072755" w:rsidP="001E6BD4">
      <w:pPr>
        <w:pStyle w:val="NoSpacing"/>
        <w:numPr>
          <w:ilvl w:val="0"/>
          <w:numId w:val="26"/>
        </w:numPr>
      </w:pPr>
      <w:r>
        <w:t xml:space="preserve">Review Sales </w:t>
      </w:r>
    </w:p>
    <w:p w:rsidR="00072755" w:rsidRDefault="00072755" w:rsidP="001E6BD4">
      <w:pPr>
        <w:pStyle w:val="NoSpacing"/>
        <w:numPr>
          <w:ilvl w:val="0"/>
          <w:numId w:val="26"/>
        </w:numPr>
      </w:pPr>
      <w:r>
        <w:t>Manage Accounts Payable</w:t>
      </w:r>
    </w:p>
    <w:p w:rsidR="00072755" w:rsidRDefault="00072755" w:rsidP="001E6BD4">
      <w:pPr>
        <w:pStyle w:val="NoSpacing"/>
        <w:numPr>
          <w:ilvl w:val="0"/>
          <w:numId w:val="25"/>
        </w:numPr>
      </w:pPr>
      <w:r>
        <w:t>Review Expenses and Purchases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Manage Payroll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Manage Sales Tax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Manage Products and Inventory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Accountant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List Reports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My Custom Reports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Export Reports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 xml:space="preserve">Send Reports </w:t>
      </w:r>
    </w:p>
    <w:p w:rsidR="00072755" w:rsidRDefault="00072755" w:rsidP="001E6BD4">
      <w:pPr>
        <w:pStyle w:val="NoSpacing"/>
        <w:numPr>
          <w:ilvl w:val="0"/>
          <w:numId w:val="27"/>
        </w:numPr>
      </w:pPr>
      <w:r>
        <w:t>Redesigned Reports</w:t>
      </w:r>
    </w:p>
    <w:p w:rsidR="00785D63" w:rsidRDefault="00785D63" w:rsidP="00785D63">
      <w:pPr>
        <w:pStyle w:val="NoSpacing"/>
        <w:ind w:left="720"/>
      </w:pPr>
    </w:p>
    <w:p w:rsidR="00785D63" w:rsidRPr="00785D63" w:rsidRDefault="00785D63" w:rsidP="00785D63">
      <w:pPr>
        <w:pStyle w:val="NoSpacing"/>
        <w:ind w:left="720"/>
        <w:rPr>
          <w:b/>
        </w:rPr>
      </w:pPr>
      <w:r w:rsidRPr="00785D63">
        <w:rPr>
          <w:b/>
        </w:rPr>
        <w:t>Break 2:50-3:00pm</w:t>
      </w:r>
    </w:p>
    <w:p w:rsidR="007D61E6" w:rsidRDefault="007D61E6" w:rsidP="00D655BB">
      <w:pPr>
        <w:pStyle w:val="NoSpacing"/>
      </w:pPr>
    </w:p>
    <w:p w:rsidR="0062727A" w:rsidRPr="00785D63" w:rsidRDefault="00785D63" w:rsidP="00D655BB">
      <w:pPr>
        <w:pStyle w:val="NoSpacing"/>
        <w:rPr>
          <w:b/>
        </w:rPr>
      </w:pPr>
      <w:r w:rsidRPr="00785D63">
        <w:rPr>
          <w:b/>
        </w:rPr>
        <w:t>V.</w:t>
      </w:r>
      <w:r w:rsidRPr="00785D63">
        <w:rPr>
          <w:b/>
          <w:u w:val="single"/>
        </w:rPr>
        <w:t xml:space="preserve"> </w:t>
      </w:r>
      <w:r w:rsidR="00072755" w:rsidRPr="00785D63">
        <w:rPr>
          <w:b/>
          <w:u w:val="single"/>
        </w:rPr>
        <w:t>Expanding Usability</w:t>
      </w:r>
    </w:p>
    <w:p w:rsidR="007D61E6" w:rsidRDefault="00D655BB" w:rsidP="001E6BD4">
      <w:pPr>
        <w:pStyle w:val="NoSpacing"/>
        <w:numPr>
          <w:ilvl w:val="0"/>
          <w:numId w:val="16"/>
        </w:numPr>
      </w:pPr>
      <w:r>
        <w:t>Payments -- Activate QuickBooks Payments</w:t>
      </w:r>
    </w:p>
    <w:p w:rsidR="00D655BB" w:rsidRDefault="00D655BB" w:rsidP="001E6BD4">
      <w:pPr>
        <w:pStyle w:val="NoSpacing"/>
        <w:numPr>
          <w:ilvl w:val="0"/>
          <w:numId w:val="28"/>
        </w:numPr>
      </w:pPr>
      <w:r>
        <w:t>Topic Objectives</w:t>
      </w:r>
    </w:p>
    <w:p w:rsidR="00D655BB" w:rsidRDefault="00D655BB" w:rsidP="001E6BD4">
      <w:pPr>
        <w:pStyle w:val="NoSpacing"/>
        <w:numPr>
          <w:ilvl w:val="0"/>
          <w:numId w:val="28"/>
        </w:numPr>
      </w:pPr>
      <w:r>
        <w:t>Identify the Functionality of QuickBooks Payments</w:t>
      </w:r>
    </w:p>
    <w:p w:rsidR="00D655BB" w:rsidRDefault="00D655BB" w:rsidP="001E6BD4">
      <w:pPr>
        <w:pStyle w:val="NoSpacing"/>
        <w:numPr>
          <w:ilvl w:val="0"/>
          <w:numId w:val="28"/>
        </w:numPr>
      </w:pPr>
      <w:r>
        <w:t>Recognize the Features of Online Invoices</w:t>
      </w:r>
    </w:p>
    <w:p w:rsidR="00D655BB" w:rsidRDefault="00D655BB" w:rsidP="001E6BD4">
      <w:pPr>
        <w:pStyle w:val="NoSpacing"/>
        <w:numPr>
          <w:ilvl w:val="0"/>
          <w:numId w:val="28"/>
        </w:numPr>
      </w:pPr>
      <w:r>
        <w:t>Recognize the Steps to Use the Invoicing Portal</w:t>
      </w:r>
    </w:p>
    <w:p w:rsidR="007D61E6" w:rsidRDefault="00D655BB" w:rsidP="00785D63">
      <w:pPr>
        <w:pStyle w:val="NoSpacing"/>
        <w:numPr>
          <w:ilvl w:val="0"/>
          <w:numId w:val="16"/>
        </w:numPr>
      </w:pPr>
      <w:r>
        <w:t>Payroll</w:t>
      </w:r>
    </w:p>
    <w:p w:rsidR="00D655BB" w:rsidRDefault="00D655BB" w:rsidP="001E6BD4">
      <w:pPr>
        <w:pStyle w:val="NoSpacing"/>
        <w:numPr>
          <w:ilvl w:val="0"/>
          <w:numId w:val="29"/>
        </w:numPr>
      </w:pPr>
      <w:r>
        <w:t>Topic Objectives</w:t>
      </w:r>
    </w:p>
    <w:p w:rsidR="00D655BB" w:rsidRDefault="00D655BB" w:rsidP="001E6BD4">
      <w:pPr>
        <w:pStyle w:val="NoSpacing"/>
        <w:numPr>
          <w:ilvl w:val="0"/>
          <w:numId w:val="29"/>
        </w:numPr>
      </w:pPr>
      <w:r>
        <w:t>Identify Intuit's Payroll Offerings that Integrate with QuickBooks Online</w:t>
      </w:r>
    </w:p>
    <w:p w:rsidR="00D655BB" w:rsidRDefault="00D655BB" w:rsidP="001E6BD4">
      <w:pPr>
        <w:pStyle w:val="NoSpacing"/>
        <w:numPr>
          <w:ilvl w:val="0"/>
          <w:numId w:val="29"/>
        </w:numPr>
      </w:pPr>
      <w:r>
        <w:t>Identify the Steps to Setup QuickBooks Online Payroll</w:t>
      </w:r>
    </w:p>
    <w:p w:rsidR="00D655BB" w:rsidRDefault="00D655BB" w:rsidP="001E6BD4">
      <w:pPr>
        <w:pStyle w:val="NoSpacing"/>
        <w:numPr>
          <w:ilvl w:val="0"/>
          <w:numId w:val="29"/>
        </w:numPr>
      </w:pPr>
      <w:r>
        <w:t>Identify the Various Payroll Reports in QuickBooks Online Payroll</w:t>
      </w:r>
    </w:p>
    <w:p w:rsidR="007D61E6" w:rsidRDefault="00D655BB" w:rsidP="00785D63">
      <w:pPr>
        <w:pStyle w:val="NoSpacing"/>
        <w:numPr>
          <w:ilvl w:val="0"/>
          <w:numId w:val="16"/>
        </w:numPr>
      </w:pPr>
      <w:r>
        <w:t>Intuit App Center</w:t>
      </w:r>
    </w:p>
    <w:p w:rsidR="00D655BB" w:rsidRDefault="00D655BB" w:rsidP="001E6BD4">
      <w:pPr>
        <w:pStyle w:val="NoSpacing"/>
        <w:numPr>
          <w:ilvl w:val="0"/>
          <w:numId w:val="32"/>
        </w:numPr>
      </w:pPr>
      <w:r>
        <w:t>Topic Objectives</w:t>
      </w:r>
    </w:p>
    <w:p w:rsidR="00D655BB" w:rsidRDefault="00D655BB" w:rsidP="001E6BD4">
      <w:pPr>
        <w:pStyle w:val="NoSpacing"/>
        <w:numPr>
          <w:ilvl w:val="0"/>
          <w:numId w:val="32"/>
        </w:numPr>
      </w:pPr>
      <w:r>
        <w:t>Recognize the Benefits of Intuit Approved Add-</w:t>
      </w:r>
      <w:proofErr w:type="spellStart"/>
      <w:r>
        <w:t>Ons</w:t>
      </w:r>
      <w:proofErr w:type="spellEnd"/>
    </w:p>
    <w:p w:rsidR="00D655BB" w:rsidRDefault="00D655BB" w:rsidP="001E6BD4">
      <w:pPr>
        <w:pStyle w:val="NoSpacing"/>
        <w:numPr>
          <w:ilvl w:val="0"/>
          <w:numId w:val="32"/>
        </w:numPr>
      </w:pPr>
      <w:r>
        <w:t>Identify the Steps to Find, Purchase and Access QuickBooks Online Add-</w:t>
      </w:r>
      <w:proofErr w:type="spellStart"/>
      <w:r>
        <w:t>Ons</w:t>
      </w:r>
      <w:proofErr w:type="spellEnd"/>
    </w:p>
    <w:p w:rsidR="001B3066" w:rsidRDefault="001B3066" w:rsidP="001E6BD4">
      <w:pPr>
        <w:pStyle w:val="NoSpacing"/>
      </w:pPr>
    </w:p>
    <w:p w:rsidR="001B3066" w:rsidRPr="00785D63" w:rsidRDefault="001B3066" w:rsidP="00D655BB">
      <w:pPr>
        <w:pStyle w:val="NoSpacing"/>
        <w:rPr>
          <w:b/>
        </w:rPr>
      </w:pPr>
      <w:r w:rsidRPr="00785D63">
        <w:rPr>
          <w:b/>
        </w:rPr>
        <w:t>Questions and Answers</w:t>
      </w:r>
      <w:r w:rsidR="00DD7D77" w:rsidRPr="00785D63">
        <w:rPr>
          <w:b/>
        </w:rPr>
        <w:t xml:space="preserve">   </w:t>
      </w:r>
      <w:r w:rsidR="00E74365" w:rsidRPr="00785D63">
        <w:rPr>
          <w:b/>
        </w:rPr>
        <w:t xml:space="preserve">  </w:t>
      </w:r>
    </w:p>
    <w:sectPr w:rsidR="001B3066" w:rsidRPr="00785D63" w:rsidSect="00B37C2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637"/>
    <w:multiLevelType w:val="hybridMultilevel"/>
    <w:tmpl w:val="3EE4FB9C"/>
    <w:lvl w:ilvl="0" w:tplc="C0784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C6528"/>
    <w:multiLevelType w:val="hybridMultilevel"/>
    <w:tmpl w:val="7F82FB44"/>
    <w:lvl w:ilvl="0" w:tplc="22265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881"/>
    <w:multiLevelType w:val="hybridMultilevel"/>
    <w:tmpl w:val="711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0591"/>
    <w:multiLevelType w:val="hybridMultilevel"/>
    <w:tmpl w:val="FE3C0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7D05ED"/>
    <w:multiLevelType w:val="hybridMultilevel"/>
    <w:tmpl w:val="138C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D7E"/>
    <w:multiLevelType w:val="hybridMultilevel"/>
    <w:tmpl w:val="27B6C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A0FD4"/>
    <w:multiLevelType w:val="hybridMultilevel"/>
    <w:tmpl w:val="B434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F0E02"/>
    <w:multiLevelType w:val="hybridMultilevel"/>
    <w:tmpl w:val="5014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5672A3"/>
    <w:multiLevelType w:val="hybridMultilevel"/>
    <w:tmpl w:val="64884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103CC"/>
    <w:multiLevelType w:val="hybridMultilevel"/>
    <w:tmpl w:val="3848723A"/>
    <w:lvl w:ilvl="0" w:tplc="A4641BD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749D"/>
    <w:multiLevelType w:val="hybridMultilevel"/>
    <w:tmpl w:val="E81C2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1B559E"/>
    <w:multiLevelType w:val="hybridMultilevel"/>
    <w:tmpl w:val="9F7CE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6D78BB"/>
    <w:multiLevelType w:val="hybridMultilevel"/>
    <w:tmpl w:val="4F887E9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2F836E69"/>
    <w:multiLevelType w:val="hybridMultilevel"/>
    <w:tmpl w:val="EC7E2F06"/>
    <w:lvl w:ilvl="0" w:tplc="38240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3C7"/>
    <w:multiLevelType w:val="hybridMultilevel"/>
    <w:tmpl w:val="63680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B92E16"/>
    <w:multiLevelType w:val="hybridMultilevel"/>
    <w:tmpl w:val="68B0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D471C7"/>
    <w:multiLevelType w:val="hybridMultilevel"/>
    <w:tmpl w:val="6BD41582"/>
    <w:lvl w:ilvl="0" w:tplc="6D4C7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77E3"/>
    <w:multiLevelType w:val="hybridMultilevel"/>
    <w:tmpl w:val="FF5E4D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67C536C"/>
    <w:multiLevelType w:val="hybridMultilevel"/>
    <w:tmpl w:val="3BE89C7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47D869B8"/>
    <w:multiLevelType w:val="hybridMultilevel"/>
    <w:tmpl w:val="21CE3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AEE5905"/>
    <w:multiLevelType w:val="hybridMultilevel"/>
    <w:tmpl w:val="CB284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66276C"/>
    <w:multiLevelType w:val="hybridMultilevel"/>
    <w:tmpl w:val="41AE1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FC775C"/>
    <w:multiLevelType w:val="hybridMultilevel"/>
    <w:tmpl w:val="C8888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2EF702A"/>
    <w:multiLevelType w:val="hybridMultilevel"/>
    <w:tmpl w:val="26C48E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6EC6B90"/>
    <w:multiLevelType w:val="hybridMultilevel"/>
    <w:tmpl w:val="FBDE3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A34CEE"/>
    <w:multiLevelType w:val="hybridMultilevel"/>
    <w:tmpl w:val="8EC2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8220B"/>
    <w:multiLevelType w:val="hybridMultilevel"/>
    <w:tmpl w:val="AEA23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FE355B"/>
    <w:multiLevelType w:val="hybridMultilevel"/>
    <w:tmpl w:val="54500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E228E5"/>
    <w:multiLevelType w:val="hybridMultilevel"/>
    <w:tmpl w:val="9EC47792"/>
    <w:lvl w:ilvl="0" w:tplc="35AA1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21F5B"/>
    <w:multiLevelType w:val="hybridMultilevel"/>
    <w:tmpl w:val="333E3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6D2E4E"/>
    <w:multiLevelType w:val="hybridMultilevel"/>
    <w:tmpl w:val="43C8B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0E3978"/>
    <w:multiLevelType w:val="hybridMultilevel"/>
    <w:tmpl w:val="F0A6B32E"/>
    <w:lvl w:ilvl="0" w:tplc="8E4C6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8314A"/>
    <w:multiLevelType w:val="hybridMultilevel"/>
    <w:tmpl w:val="226AA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9F39D6"/>
    <w:multiLevelType w:val="hybridMultilevel"/>
    <w:tmpl w:val="EEDC21BE"/>
    <w:lvl w:ilvl="0" w:tplc="C7047D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4"/>
  </w:num>
  <w:num w:numId="5">
    <w:abstractNumId w:val="11"/>
  </w:num>
  <w:num w:numId="6">
    <w:abstractNumId w:val="30"/>
  </w:num>
  <w:num w:numId="7">
    <w:abstractNumId w:val="3"/>
  </w:num>
  <w:num w:numId="8">
    <w:abstractNumId w:val="17"/>
  </w:num>
  <w:num w:numId="9">
    <w:abstractNumId w:val="10"/>
  </w:num>
  <w:num w:numId="10">
    <w:abstractNumId w:val="19"/>
  </w:num>
  <w:num w:numId="11">
    <w:abstractNumId w:val="14"/>
  </w:num>
  <w:num w:numId="12">
    <w:abstractNumId w:val="33"/>
  </w:num>
  <w:num w:numId="13">
    <w:abstractNumId w:val="1"/>
  </w:num>
  <w:num w:numId="14">
    <w:abstractNumId w:val="9"/>
  </w:num>
  <w:num w:numId="15">
    <w:abstractNumId w:val="4"/>
  </w:num>
  <w:num w:numId="16">
    <w:abstractNumId w:val="31"/>
  </w:num>
  <w:num w:numId="17">
    <w:abstractNumId w:val="18"/>
  </w:num>
  <w:num w:numId="18">
    <w:abstractNumId w:val="23"/>
  </w:num>
  <w:num w:numId="19">
    <w:abstractNumId w:val="26"/>
  </w:num>
  <w:num w:numId="20">
    <w:abstractNumId w:val="8"/>
  </w:num>
  <w:num w:numId="21">
    <w:abstractNumId w:val="27"/>
  </w:num>
  <w:num w:numId="22">
    <w:abstractNumId w:val="28"/>
  </w:num>
  <w:num w:numId="23">
    <w:abstractNumId w:val="25"/>
  </w:num>
  <w:num w:numId="24">
    <w:abstractNumId w:val="12"/>
  </w:num>
  <w:num w:numId="25">
    <w:abstractNumId w:val="0"/>
  </w:num>
  <w:num w:numId="26">
    <w:abstractNumId w:val="32"/>
  </w:num>
  <w:num w:numId="27">
    <w:abstractNumId w:val="21"/>
  </w:num>
  <w:num w:numId="28">
    <w:abstractNumId w:val="29"/>
  </w:num>
  <w:num w:numId="29">
    <w:abstractNumId w:val="6"/>
  </w:num>
  <w:num w:numId="30">
    <w:abstractNumId w:val="2"/>
  </w:num>
  <w:num w:numId="31">
    <w:abstractNumId w:val="20"/>
  </w:num>
  <w:num w:numId="32">
    <w:abstractNumId w:val="22"/>
  </w:num>
  <w:num w:numId="33">
    <w:abstractNumId w:val="5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066"/>
    <w:rsid w:val="00000192"/>
    <w:rsid w:val="00003AA2"/>
    <w:rsid w:val="000121D6"/>
    <w:rsid w:val="00023C3A"/>
    <w:rsid w:val="00032AB6"/>
    <w:rsid w:val="00054313"/>
    <w:rsid w:val="00066424"/>
    <w:rsid w:val="00072755"/>
    <w:rsid w:val="00072E5C"/>
    <w:rsid w:val="0007331A"/>
    <w:rsid w:val="00083444"/>
    <w:rsid w:val="00085DAF"/>
    <w:rsid w:val="00096335"/>
    <w:rsid w:val="000A1148"/>
    <w:rsid w:val="000A16F4"/>
    <w:rsid w:val="000B03F9"/>
    <w:rsid w:val="000B1FE2"/>
    <w:rsid w:val="000B625A"/>
    <w:rsid w:val="000C0D69"/>
    <w:rsid w:val="000C4E65"/>
    <w:rsid w:val="000C7B80"/>
    <w:rsid w:val="000C7E81"/>
    <w:rsid w:val="000E5291"/>
    <w:rsid w:val="000E6B01"/>
    <w:rsid w:val="000E7904"/>
    <w:rsid w:val="000F437B"/>
    <w:rsid w:val="000F77E2"/>
    <w:rsid w:val="001006B6"/>
    <w:rsid w:val="001045B4"/>
    <w:rsid w:val="0011781C"/>
    <w:rsid w:val="00122511"/>
    <w:rsid w:val="00127EDD"/>
    <w:rsid w:val="0013778C"/>
    <w:rsid w:val="0014705E"/>
    <w:rsid w:val="00150794"/>
    <w:rsid w:val="00152E5A"/>
    <w:rsid w:val="00161591"/>
    <w:rsid w:val="001625E1"/>
    <w:rsid w:val="001714D5"/>
    <w:rsid w:val="00172124"/>
    <w:rsid w:val="00175B8D"/>
    <w:rsid w:val="00181176"/>
    <w:rsid w:val="00182F4B"/>
    <w:rsid w:val="00186293"/>
    <w:rsid w:val="00192C6F"/>
    <w:rsid w:val="001973A7"/>
    <w:rsid w:val="001A12FF"/>
    <w:rsid w:val="001A5F5E"/>
    <w:rsid w:val="001A685F"/>
    <w:rsid w:val="001B3066"/>
    <w:rsid w:val="001B5755"/>
    <w:rsid w:val="001B5A4F"/>
    <w:rsid w:val="001D2838"/>
    <w:rsid w:val="001D5577"/>
    <w:rsid w:val="001E2E38"/>
    <w:rsid w:val="001E4F6A"/>
    <w:rsid w:val="001E5999"/>
    <w:rsid w:val="001E67D5"/>
    <w:rsid w:val="001E6BD4"/>
    <w:rsid w:val="001F2664"/>
    <w:rsid w:val="001F3130"/>
    <w:rsid w:val="001F7D56"/>
    <w:rsid w:val="00200598"/>
    <w:rsid w:val="002050E5"/>
    <w:rsid w:val="00207E8D"/>
    <w:rsid w:val="00212113"/>
    <w:rsid w:val="00226FA0"/>
    <w:rsid w:val="00235366"/>
    <w:rsid w:val="002363DB"/>
    <w:rsid w:val="002553C4"/>
    <w:rsid w:val="00255A83"/>
    <w:rsid w:val="00255C34"/>
    <w:rsid w:val="00262B9A"/>
    <w:rsid w:val="00263130"/>
    <w:rsid w:val="00263472"/>
    <w:rsid w:val="00263705"/>
    <w:rsid w:val="0026660D"/>
    <w:rsid w:val="002706EC"/>
    <w:rsid w:val="00283883"/>
    <w:rsid w:val="002876CB"/>
    <w:rsid w:val="0029560A"/>
    <w:rsid w:val="0029692F"/>
    <w:rsid w:val="002A5E2D"/>
    <w:rsid w:val="002B0066"/>
    <w:rsid w:val="002B2C3B"/>
    <w:rsid w:val="002B2D8F"/>
    <w:rsid w:val="002B4838"/>
    <w:rsid w:val="002C0A4B"/>
    <w:rsid w:val="002E4C73"/>
    <w:rsid w:val="002E6BDC"/>
    <w:rsid w:val="002E7198"/>
    <w:rsid w:val="002F157A"/>
    <w:rsid w:val="002F3EEE"/>
    <w:rsid w:val="002F4A53"/>
    <w:rsid w:val="002F72CE"/>
    <w:rsid w:val="0030259D"/>
    <w:rsid w:val="003060E7"/>
    <w:rsid w:val="00306D4A"/>
    <w:rsid w:val="0031268F"/>
    <w:rsid w:val="00323249"/>
    <w:rsid w:val="00336492"/>
    <w:rsid w:val="00336633"/>
    <w:rsid w:val="003461B3"/>
    <w:rsid w:val="00351ACF"/>
    <w:rsid w:val="00354D62"/>
    <w:rsid w:val="00361E18"/>
    <w:rsid w:val="003635BE"/>
    <w:rsid w:val="0037174A"/>
    <w:rsid w:val="00375A07"/>
    <w:rsid w:val="003825E5"/>
    <w:rsid w:val="00383420"/>
    <w:rsid w:val="0038686E"/>
    <w:rsid w:val="003B7FE1"/>
    <w:rsid w:val="003C0F13"/>
    <w:rsid w:val="003E2D8B"/>
    <w:rsid w:val="003F27F9"/>
    <w:rsid w:val="003F5BD0"/>
    <w:rsid w:val="00402A7A"/>
    <w:rsid w:val="00406BB2"/>
    <w:rsid w:val="004074D6"/>
    <w:rsid w:val="004250F9"/>
    <w:rsid w:val="00427A2C"/>
    <w:rsid w:val="00432223"/>
    <w:rsid w:val="004374F9"/>
    <w:rsid w:val="00441236"/>
    <w:rsid w:val="0044390D"/>
    <w:rsid w:val="00450853"/>
    <w:rsid w:val="00451998"/>
    <w:rsid w:val="00456AC1"/>
    <w:rsid w:val="00461872"/>
    <w:rsid w:val="00482BD9"/>
    <w:rsid w:val="00487882"/>
    <w:rsid w:val="00487DDF"/>
    <w:rsid w:val="004A696F"/>
    <w:rsid w:val="004B65C8"/>
    <w:rsid w:val="004C7163"/>
    <w:rsid w:val="004D311F"/>
    <w:rsid w:val="004D5A0C"/>
    <w:rsid w:val="004E3027"/>
    <w:rsid w:val="004E6220"/>
    <w:rsid w:val="004F0631"/>
    <w:rsid w:val="004F3428"/>
    <w:rsid w:val="004F7509"/>
    <w:rsid w:val="004F7F3D"/>
    <w:rsid w:val="00516C2B"/>
    <w:rsid w:val="005213FB"/>
    <w:rsid w:val="0052452B"/>
    <w:rsid w:val="00527285"/>
    <w:rsid w:val="005577E3"/>
    <w:rsid w:val="005666E9"/>
    <w:rsid w:val="00580F57"/>
    <w:rsid w:val="005A1ECE"/>
    <w:rsid w:val="005E6C3E"/>
    <w:rsid w:val="005F39D3"/>
    <w:rsid w:val="005F636C"/>
    <w:rsid w:val="005F6524"/>
    <w:rsid w:val="00603C75"/>
    <w:rsid w:val="00616C20"/>
    <w:rsid w:val="0062404D"/>
    <w:rsid w:val="0062727A"/>
    <w:rsid w:val="006334B3"/>
    <w:rsid w:val="00642C7C"/>
    <w:rsid w:val="006442ED"/>
    <w:rsid w:val="00647777"/>
    <w:rsid w:val="0065741D"/>
    <w:rsid w:val="0066745F"/>
    <w:rsid w:val="006677AC"/>
    <w:rsid w:val="00672F98"/>
    <w:rsid w:val="00675226"/>
    <w:rsid w:val="006753F5"/>
    <w:rsid w:val="00680749"/>
    <w:rsid w:val="00680EBF"/>
    <w:rsid w:val="006906A7"/>
    <w:rsid w:val="00690E46"/>
    <w:rsid w:val="0069570D"/>
    <w:rsid w:val="00696B09"/>
    <w:rsid w:val="006A1C63"/>
    <w:rsid w:val="006A6BF6"/>
    <w:rsid w:val="006A74EA"/>
    <w:rsid w:val="006B346A"/>
    <w:rsid w:val="006B4779"/>
    <w:rsid w:val="006B4EEC"/>
    <w:rsid w:val="006C3303"/>
    <w:rsid w:val="006D671B"/>
    <w:rsid w:val="006E2AD8"/>
    <w:rsid w:val="006E7A75"/>
    <w:rsid w:val="006F0375"/>
    <w:rsid w:val="00700929"/>
    <w:rsid w:val="00705B2A"/>
    <w:rsid w:val="00705EE3"/>
    <w:rsid w:val="00717A92"/>
    <w:rsid w:val="00732D71"/>
    <w:rsid w:val="00742BC9"/>
    <w:rsid w:val="00745C4A"/>
    <w:rsid w:val="00747266"/>
    <w:rsid w:val="0075746E"/>
    <w:rsid w:val="0075761F"/>
    <w:rsid w:val="00764094"/>
    <w:rsid w:val="00765E5A"/>
    <w:rsid w:val="0077081A"/>
    <w:rsid w:val="007820F2"/>
    <w:rsid w:val="00783E79"/>
    <w:rsid w:val="00785D63"/>
    <w:rsid w:val="00794C21"/>
    <w:rsid w:val="00797926"/>
    <w:rsid w:val="007A0E8D"/>
    <w:rsid w:val="007A4F00"/>
    <w:rsid w:val="007B752C"/>
    <w:rsid w:val="007C0014"/>
    <w:rsid w:val="007C3D7B"/>
    <w:rsid w:val="007C5660"/>
    <w:rsid w:val="007C6444"/>
    <w:rsid w:val="007C65E1"/>
    <w:rsid w:val="007D6193"/>
    <w:rsid w:val="007D61E6"/>
    <w:rsid w:val="007E2AEC"/>
    <w:rsid w:val="007F3069"/>
    <w:rsid w:val="007F694E"/>
    <w:rsid w:val="00800094"/>
    <w:rsid w:val="008011B0"/>
    <w:rsid w:val="00806EFD"/>
    <w:rsid w:val="00807778"/>
    <w:rsid w:val="00815344"/>
    <w:rsid w:val="00815DE0"/>
    <w:rsid w:val="00816390"/>
    <w:rsid w:val="008267A2"/>
    <w:rsid w:val="00826AD6"/>
    <w:rsid w:val="008354FC"/>
    <w:rsid w:val="00847B14"/>
    <w:rsid w:val="00853612"/>
    <w:rsid w:val="00862FDA"/>
    <w:rsid w:val="00867BFC"/>
    <w:rsid w:val="00871FA7"/>
    <w:rsid w:val="00874280"/>
    <w:rsid w:val="00875C1E"/>
    <w:rsid w:val="00876C5E"/>
    <w:rsid w:val="008847AA"/>
    <w:rsid w:val="0089194A"/>
    <w:rsid w:val="008A31BC"/>
    <w:rsid w:val="008B3016"/>
    <w:rsid w:val="008B541A"/>
    <w:rsid w:val="008C3A05"/>
    <w:rsid w:val="008C6C6C"/>
    <w:rsid w:val="008E3A9C"/>
    <w:rsid w:val="008E48C5"/>
    <w:rsid w:val="008F187A"/>
    <w:rsid w:val="00917973"/>
    <w:rsid w:val="00921984"/>
    <w:rsid w:val="00924CCE"/>
    <w:rsid w:val="009300FD"/>
    <w:rsid w:val="00930926"/>
    <w:rsid w:val="009345B5"/>
    <w:rsid w:val="00934A07"/>
    <w:rsid w:val="00935609"/>
    <w:rsid w:val="0094291D"/>
    <w:rsid w:val="00943CB2"/>
    <w:rsid w:val="009537E6"/>
    <w:rsid w:val="00961181"/>
    <w:rsid w:val="00961640"/>
    <w:rsid w:val="00967650"/>
    <w:rsid w:val="009710C8"/>
    <w:rsid w:val="00972488"/>
    <w:rsid w:val="00973777"/>
    <w:rsid w:val="00974030"/>
    <w:rsid w:val="00974309"/>
    <w:rsid w:val="009747B8"/>
    <w:rsid w:val="00982AAE"/>
    <w:rsid w:val="0098346F"/>
    <w:rsid w:val="00985453"/>
    <w:rsid w:val="009A5049"/>
    <w:rsid w:val="009A55F4"/>
    <w:rsid w:val="009A6BD8"/>
    <w:rsid w:val="009A6CE0"/>
    <w:rsid w:val="009B0C96"/>
    <w:rsid w:val="009B2723"/>
    <w:rsid w:val="009B70BC"/>
    <w:rsid w:val="009C4323"/>
    <w:rsid w:val="009C6739"/>
    <w:rsid w:val="009D59D5"/>
    <w:rsid w:val="009E3518"/>
    <w:rsid w:val="009E3C63"/>
    <w:rsid w:val="009F4B30"/>
    <w:rsid w:val="009F61F8"/>
    <w:rsid w:val="009F7968"/>
    <w:rsid w:val="00A022D9"/>
    <w:rsid w:val="00A033D1"/>
    <w:rsid w:val="00A07C89"/>
    <w:rsid w:val="00A13D9B"/>
    <w:rsid w:val="00A235A0"/>
    <w:rsid w:val="00A34B18"/>
    <w:rsid w:val="00A361D0"/>
    <w:rsid w:val="00A41B23"/>
    <w:rsid w:val="00A5100E"/>
    <w:rsid w:val="00A5358A"/>
    <w:rsid w:val="00A57F26"/>
    <w:rsid w:val="00A73CE7"/>
    <w:rsid w:val="00A773EF"/>
    <w:rsid w:val="00A80AE2"/>
    <w:rsid w:val="00A83C5F"/>
    <w:rsid w:val="00A8481B"/>
    <w:rsid w:val="00AA0FC6"/>
    <w:rsid w:val="00AB1114"/>
    <w:rsid w:val="00AB6BE9"/>
    <w:rsid w:val="00AB7EE0"/>
    <w:rsid w:val="00AC270F"/>
    <w:rsid w:val="00AE3DC8"/>
    <w:rsid w:val="00AF2CB9"/>
    <w:rsid w:val="00B0400E"/>
    <w:rsid w:val="00B353C4"/>
    <w:rsid w:val="00B37C2B"/>
    <w:rsid w:val="00B41D6C"/>
    <w:rsid w:val="00B43228"/>
    <w:rsid w:val="00B43F30"/>
    <w:rsid w:val="00B4420A"/>
    <w:rsid w:val="00B4450A"/>
    <w:rsid w:val="00B726EE"/>
    <w:rsid w:val="00B74471"/>
    <w:rsid w:val="00B74A22"/>
    <w:rsid w:val="00B82529"/>
    <w:rsid w:val="00B82763"/>
    <w:rsid w:val="00B835D6"/>
    <w:rsid w:val="00B85BAF"/>
    <w:rsid w:val="00B94FBF"/>
    <w:rsid w:val="00BA298F"/>
    <w:rsid w:val="00BA3BDB"/>
    <w:rsid w:val="00BA484C"/>
    <w:rsid w:val="00BA5145"/>
    <w:rsid w:val="00BA55A4"/>
    <w:rsid w:val="00BB1841"/>
    <w:rsid w:val="00BB18CB"/>
    <w:rsid w:val="00BB5482"/>
    <w:rsid w:val="00BB5853"/>
    <w:rsid w:val="00BB5883"/>
    <w:rsid w:val="00BC34A2"/>
    <w:rsid w:val="00BC4240"/>
    <w:rsid w:val="00BC45C5"/>
    <w:rsid w:val="00BD090F"/>
    <w:rsid w:val="00BD6910"/>
    <w:rsid w:val="00BE130E"/>
    <w:rsid w:val="00BE21BE"/>
    <w:rsid w:val="00BE301A"/>
    <w:rsid w:val="00BE51F5"/>
    <w:rsid w:val="00BF0D8C"/>
    <w:rsid w:val="00BF7E12"/>
    <w:rsid w:val="00C00002"/>
    <w:rsid w:val="00C048CC"/>
    <w:rsid w:val="00C06B02"/>
    <w:rsid w:val="00C114BF"/>
    <w:rsid w:val="00C14775"/>
    <w:rsid w:val="00C174D6"/>
    <w:rsid w:val="00C33546"/>
    <w:rsid w:val="00C35102"/>
    <w:rsid w:val="00C53B1B"/>
    <w:rsid w:val="00C6375F"/>
    <w:rsid w:val="00C74C8B"/>
    <w:rsid w:val="00C815A6"/>
    <w:rsid w:val="00C86EE9"/>
    <w:rsid w:val="00C96A1D"/>
    <w:rsid w:val="00CA14BE"/>
    <w:rsid w:val="00CA5458"/>
    <w:rsid w:val="00CB2E96"/>
    <w:rsid w:val="00CC3496"/>
    <w:rsid w:val="00CC5561"/>
    <w:rsid w:val="00CC760B"/>
    <w:rsid w:val="00CF2D3C"/>
    <w:rsid w:val="00CF49E9"/>
    <w:rsid w:val="00D02453"/>
    <w:rsid w:val="00D0496F"/>
    <w:rsid w:val="00D06252"/>
    <w:rsid w:val="00D066BB"/>
    <w:rsid w:val="00D12095"/>
    <w:rsid w:val="00D125E3"/>
    <w:rsid w:val="00D22B20"/>
    <w:rsid w:val="00D4678F"/>
    <w:rsid w:val="00D46BF7"/>
    <w:rsid w:val="00D521B4"/>
    <w:rsid w:val="00D53738"/>
    <w:rsid w:val="00D655BB"/>
    <w:rsid w:val="00D70128"/>
    <w:rsid w:val="00D84ADE"/>
    <w:rsid w:val="00D91516"/>
    <w:rsid w:val="00DA10D4"/>
    <w:rsid w:val="00DA7137"/>
    <w:rsid w:val="00DB0068"/>
    <w:rsid w:val="00DC7426"/>
    <w:rsid w:val="00DC7EA8"/>
    <w:rsid w:val="00DD02F8"/>
    <w:rsid w:val="00DD63CF"/>
    <w:rsid w:val="00DD7D77"/>
    <w:rsid w:val="00DE03A0"/>
    <w:rsid w:val="00DE2E2C"/>
    <w:rsid w:val="00DE5425"/>
    <w:rsid w:val="00DE57B3"/>
    <w:rsid w:val="00DE64D1"/>
    <w:rsid w:val="00DF10D7"/>
    <w:rsid w:val="00DF3568"/>
    <w:rsid w:val="00E01164"/>
    <w:rsid w:val="00E0133F"/>
    <w:rsid w:val="00E06BD4"/>
    <w:rsid w:val="00E13343"/>
    <w:rsid w:val="00E1600F"/>
    <w:rsid w:val="00E26345"/>
    <w:rsid w:val="00E27EC0"/>
    <w:rsid w:val="00E405A1"/>
    <w:rsid w:val="00E4433D"/>
    <w:rsid w:val="00E450FE"/>
    <w:rsid w:val="00E5595F"/>
    <w:rsid w:val="00E64789"/>
    <w:rsid w:val="00E710F3"/>
    <w:rsid w:val="00E74365"/>
    <w:rsid w:val="00E75B70"/>
    <w:rsid w:val="00E8719B"/>
    <w:rsid w:val="00E9402D"/>
    <w:rsid w:val="00E97DC4"/>
    <w:rsid w:val="00EA2F50"/>
    <w:rsid w:val="00EB0934"/>
    <w:rsid w:val="00EB1064"/>
    <w:rsid w:val="00EB691B"/>
    <w:rsid w:val="00EB7DC0"/>
    <w:rsid w:val="00EC3B76"/>
    <w:rsid w:val="00ED3139"/>
    <w:rsid w:val="00ED3738"/>
    <w:rsid w:val="00EE0C64"/>
    <w:rsid w:val="00EF5D64"/>
    <w:rsid w:val="00F10EA2"/>
    <w:rsid w:val="00F21D2F"/>
    <w:rsid w:val="00F2254A"/>
    <w:rsid w:val="00F329B1"/>
    <w:rsid w:val="00F351B8"/>
    <w:rsid w:val="00F36484"/>
    <w:rsid w:val="00F367AF"/>
    <w:rsid w:val="00F43C74"/>
    <w:rsid w:val="00F60DC1"/>
    <w:rsid w:val="00F63DA4"/>
    <w:rsid w:val="00F72199"/>
    <w:rsid w:val="00F72EED"/>
    <w:rsid w:val="00F76FD4"/>
    <w:rsid w:val="00F84886"/>
    <w:rsid w:val="00F91A9A"/>
    <w:rsid w:val="00F95676"/>
    <w:rsid w:val="00FA1D34"/>
    <w:rsid w:val="00FA32A0"/>
    <w:rsid w:val="00FB1F0B"/>
    <w:rsid w:val="00FB1F2A"/>
    <w:rsid w:val="00FC14A1"/>
    <w:rsid w:val="00FC24DF"/>
    <w:rsid w:val="00FC6DAE"/>
    <w:rsid w:val="00FD2371"/>
    <w:rsid w:val="00FE06F0"/>
    <w:rsid w:val="00FE3CE2"/>
    <w:rsid w:val="00FF1157"/>
    <w:rsid w:val="00FF3BD4"/>
    <w:rsid w:val="00FF45AF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7"/>
  </w:style>
  <w:style w:type="paragraph" w:styleId="Heading1">
    <w:name w:val="heading 1"/>
    <w:basedOn w:val="Normal"/>
    <w:next w:val="Normal"/>
    <w:link w:val="Heading1Char"/>
    <w:uiPriority w:val="9"/>
    <w:qFormat/>
    <w:rsid w:val="00DD7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7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D7D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D7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669F-DB84-41D3-AA45-96AAA1E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ibi</cp:lastModifiedBy>
  <cp:revision>6</cp:revision>
  <cp:lastPrinted>2016-12-13T19:01:00Z</cp:lastPrinted>
  <dcterms:created xsi:type="dcterms:W3CDTF">2016-12-13T18:13:00Z</dcterms:created>
  <dcterms:modified xsi:type="dcterms:W3CDTF">2016-12-13T21:58:00Z</dcterms:modified>
</cp:coreProperties>
</file>